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CF104" w14:textId="77777777" w:rsidR="006259A5" w:rsidRDefault="006259A5" w:rsidP="006259A5">
      <w:pPr>
        <w:pStyle w:val="Default"/>
      </w:pPr>
    </w:p>
    <w:p w14:paraId="6296ECF5" w14:textId="77777777" w:rsidR="006259A5" w:rsidRDefault="006259A5" w:rsidP="006259A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On Importer/Exporter Letterhead</w:t>
      </w:r>
    </w:p>
    <w:p w14:paraId="530D7048" w14:textId="77777777" w:rsidR="00A64FE5" w:rsidRDefault="00A64FE5" w:rsidP="006259A5">
      <w:pPr>
        <w:pStyle w:val="Default"/>
        <w:jc w:val="center"/>
        <w:rPr>
          <w:b/>
          <w:bCs/>
          <w:sz w:val="23"/>
          <w:szCs w:val="23"/>
        </w:rPr>
      </w:pPr>
    </w:p>
    <w:p w14:paraId="45996EF8" w14:textId="77777777" w:rsidR="006259A5" w:rsidRDefault="006259A5" w:rsidP="006259A5">
      <w:pPr>
        <w:pStyle w:val="Default"/>
        <w:jc w:val="center"/>
        <w:rPr>
          <w:sz w:val="23"/>
          <w:szCs w:val="23"/>
        </w:rPr>
      </w:pPr>
    </w:p>
    <w:p w14:paraId="2A4300C1" w14:textId="77777777" w:rsidR="006259A5" w:rsidRPr="006259A5" w:rsidRDefault="006259A5" w:rsidP="006259A5">
      <w:pPr>
        <w:pStyle w:val="Default"/>
        <w:jc w:val="center"/>
        <w:rPr>
          <w:sz w:val="28"/>
          <w:szCs w:val="28"/>
          <w:u w:val="single"/>
        </w:rPr>
      </w:pPr>
      <w:r w:rsidRPr="006259A5">
        <w:rPr>
          <w:b/>
          <w:bCs/>
          <w:sz w:val="28"/>
          <w:szCs w:val="28"/>
          <w:u w:val="single"/>
        </w:rPr>
        <w:t>Authority for a Customs Clearance Agent to act as a Direct representative</w:t>
      </w:r>
    </w:p>
    <w:p w14:paraId="6780ABBA" w14:textId="77777777" w:rsidR="006259A5" w:rsidRDefault="006259A5" w:rsidP="006259A5">
      <w:pPr>
        <w:pStyle w:val="Default"/>
        <w:rPr>
          <w:sz w:val="23"/>
          <w:szCs w:val="23"/>
        </w:rPr>
      </w:pPr>
    </w:p>
    <w:p w14:paraId="4E48E093" w14:textId="77777777" w:rsidR="006259A5" w:rsidRDefault="006259A5" w:rsidP="006259A5">
      <w:pPr>
        <w:pStyle w:val="Default"/>
        <w:rPr>
          <w:sz w:val="23"/>
          <w:szCs w:val="23"/>
        </w:rPr>
      </w:pPr>
    </w:p>
    <w:p w14:paraId="5CDC57B8" w14:textId="77777777" w:rsidR="00A64FE5" w:rsidRDefault="00A64FE5" w:rsidP="006259A5">
      <w:pPr>
        <w:pStyle w:val="Default"/>
        <w:rPr>
          <w:sz w:val="23"/>
          <w:szCs w:val="23"/>
        </w:rPr>
      </w:pPr>
    </w:p>
    <w:p w14:paraId="0C1E1267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I, ……………………………………………………… …………… </w:t>
      </w:r>
      <w:proofErr w:type="gramStart"/>
      <w:r>
        <w:rPr>
          <w:sz w:val="23"/>
          <w:szCs w:val="23"/>
        </w:rPr>
        <w:t xml:space="preserve">( </w:t>
      </w:r>
      <w:proofErr w:type="spellStart"/>
      <w:r>
        <w:rPr>
          <w:sz w:val="23"/>
          <w:szCs w:val="23"/>
        </w:rPr>
        <w:t>i</w:t>
      </w:r>
      <w:proofErr w:type="spellEnd"/>
      <w:proofErr w:type="gramEnd"/>
      <w:r>
        <w:rPr>
          <w:sz w:val="23"/>
          <w:szCs w:val="23"/>
        </w:rPr>
        <w:t xml:space="preserve"> ) Having authority to sign on behalf of </w:t>
      </w:r>
    </w:p>
    <w:p w14:paraId="78B4A3C0" w14:textId="77777777" w:rsidR="006259A5" w:rsidRDefault="006259A5" w:rsidP="006259A5">
      <w:pPr>
        <w:pStyle w:val="Default"/>
        <w:rPr>
          <w:sz w:val="23"/>
          <w:szCs w:val="23"/>
        </w:rPr>
      </w:pPr>
    </w:p>
    <w:p w14:paraId="44FAEEA4" w14:textId="77777777" w:rsidR="006259A5" w:rsidRDefault="006259A5" w:rsidP="006259A5">
      <w:pPr>
        <w:pStyle w:val="Default"/>
        <w:rPr>
          <w:sz w:val="23"/>
          <w:szCs w:val="23"/>
        </w:rPr>
      </w:pPr>
    </w:p>
    <w:p w14:paraId="69A1E703" w14:textId="77777777" w:rsidR="00A64FE5" w:rsidRDefault="00A64FE5" w:rsidP="006259A5">
      <w:pPr>
        <w:pStyle w:val="Default"/>
        <w:rPr>
          <w:sz w:val="23"/>
          <w:szCs w:val="23"/>
        </w:rPr>
      </w:pPr>
    </w:p>
    <w:p w14:paraId="03284B57" w14:textId="77777777" w:rsidR="006259A5" w:rsidRDefault="006259A5" w:rsidP="006259A5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A)  (</w:t>
      </w:r>
      <w:proofErr w:type="gramEnd"/>
      <w:r>
        <w:rPr>
          <w:sz w:val="23"/>
          <w:szCs w:val="23"/>
        </w:rPr>
        <w:t xml:space="preserve">name)………………………………………………. (EORI </w:t>
      </w:r>
      <w:proofErr w:type="gramStart"/>
      <w:r>
        <w:rPr>
          <w:sz w:val="23"/>
          <w:szCs w:val="23"/>
        </w:rPr>
        <w:t>no.)…</w:t>
      </w:r>
      <w:proofErr w:type="gramEnd"/>
      <w:r>
        <w:rPr>
          <w:sz w:val="23"/>
          <w:szCs w:val="23"/>
        </w:rPr>
        <w:t xml:space="preserve">……………………………..…………….( ii ) </w:t>
      </w:r>
    </w:p>
    <w:p w14:paraId="3BDEF5A3" w14:textId="77777777" w:rsidR="006259A5" w:rsidRDefault="006259A5" w:rsidP="006259A5">
      <w:pPr>
        <w:pStyle w:val="Default"/>
        <w:rPr>
          <w:sz w:val="23"/>
          <w:szCs w:val="23"/>
        </w:rPr>
      </w:pPr>
    </w:p>
    <w:p w14:paraId="73824E6C" w14:textId="77777777" w:rsidR="006259A5" w:rsidRDefault="006259A5" w:rsidP="006259A5">
      <w:pPr>
        <w:pStyle w:val="Default"/>
        <w:rPr>
          <w:sz w:val="23"/>
          <w:szCs w:val="23"/>
        </w:rPr>
      </w:pPr>
    </w:p>
    <w:p w14:paraId="69077EC4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Hereby appoint: </w:t>
      </w:r>
    </w:p>
    <w:p w14:paraId="5F971705" w14:textId="77777777" w:rsidR="006259A5" w:rsidRDefault="006259A5" w:rsidP="006259A5">
      <w:pPr>
        <w:pStyle w:val="Default"/>
        <w:rPr>
          <w:sz w:val="23"/>
          <w:szCs w:val="23"/>
        </w:rPr>
      </w:pPr>
    </w:p>
    <w:p w14:paraId="425AF149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 w:rsidRPr="006259A5">
        <w:rPr>
          <w:b/>
          <w:sz w:val="23"/>
          <w:szCs w:val="23"/>
        </w:rPr>
        <w:t>Trafertir International Transport Ltd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(EORI no) </w:t>
      </w:r>
      <w:r>
        <w:rPr>
          <w:b/>
          <w:bCs/>
          <w:sz w:val="23"/>
          <w:szCs w:val="23"/>
        </w:rPr>
        <w:t xml:space="preserve">GB 193377083000 </w:t>
      </w:r>
      <w:r>
        <w:rPr>
          <w:sz w:val="23"/>
          <w:szCs w:val="23"/>
        </w:rPr>
        <w:t xml:space="preserve">to act on behalf of the entity named at A above in the capacity of a </w:t>
      </w:r>
      <w:r>
        <w:rPr>
          <w:b/>
          <w:bCs/>
          <w:sz w:val="23"/>
          <w:szCs w:val="23"/>
        </w:rPr>
        <w:t xml:space="preserve">Direct representative </w:t>
      </w:r>
      <w:r>
        <w:rPr>
          <w:sz w:val="23"/>
          <w:szCs w:val="23"/>
        </w:rPr>
        <w:t xml:space="preserve">in accordance with Articles 18 and 19 of Regulation (EU) No. 952/2013. This authorisation is applicable to all consignments arriving or departing from the UK. </w:t>
      </w:r>
    </w:p>
    <w:p w14:paraId="35E74886" w14:textId="77777777" w:rsidR="006259A5" w:rsidRDefault="006259A5" w:rsidP="006259A5">
      <w:pPr>
        <w:pStyle w:val="Default"/>
        <w:rPr>
          <w:sz w:val="23"/>
          <w:szCs w:val="23"/>
        </w:rPr>
      </w:pPr>
    </w:p>
    <w:p w14:paraId="04D60FB4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This Appointment applies with effect from the date of signature until revoked by the entity named at A above.  </w:t>
      </w:r>
    </w:p>
    <w:p w14:paraId="232529C2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entity A named above authorises the customs agent named at B to delegate customs clearance to sub agents as a </w:t>
      </w:r>
      <w:r>
        <w:rPr>
          <w:b/>
          <w:bCs/>
          <w:sz w:val="23"/>
          <w:szCs w:val="23"/>
        </w:rPr>
        <w:t xml:space="preserve">Direct Representative </w:t>
      </w:r>
      <w:r>
        <w:rPr>
          <w:sz w:val="23"/>
          <w:szCs w:val="23"/>
        </w:rPr>
        <w:t xml:space="preserve">of the declarant in all dealings with HMRC where circumstances necessitate. </w:t>
      </w:r>
    </w:p>
    <w:p w14:paraId="63BFC83F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entity named in A authorises their representative, the customs agent named at B, to </w:t>
      </w:r>
    </w:p>
    <w:p w14:paraId="4F7211BF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declare goods to HMRC using </w:t>
      </w:r>
    </w:p>
    <w:p w14:paraId="661FA5B3" w14:textId="77777777" w:rsidR="00A64FE5" w:rsidRDefault="00A64FE5" w:rsidP="006259A5">
      <w:pPr>
        <w:pStyle w:val="Default"/>
        <w:rPr>
          <w:sz w:val="23"/>
          <w:szCs w:val="23"/>
        </w:rPr>
      </w:pPr>
    </w:p>
    <w:p w14:paraId="6724B1A5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Deferment Approval </w:t>
      </w:r>
      <w:proofErr w:type="gramStart"/>
      <w:r>
        <w:rPr>
          <w:b/>
          <w:bCs/>
          <w:sz w:val="23"/>
          <w:szCs w:val="23"/>
        </w:rPr>
        <w:t>Number</w:t>
      </w:r>
      <w:r>
        <w:rPr>
          <w:sz w:val="23"/>
          <w:szCs w:val="23"/>
        </w:rPr>
        <w:t>:…</w:t>
      </w:r>
      <w:proofErr w:type="gramEnd"/>
      <w:r>
        <w:rPr>
          <w:sz w:val="23"/>
          <w:szCs w:val="23"/>
        </w:rPr>
        <w:t xml:space="preserve">……………..………………… </w:t>
      </w:r>
      <w:r w:rsidR="000533EA">
        <w:rPr>
          <w:b/>
          <w:bCs/>
          <w:sz w:val="23"/>
          <w:szCs w:val="23"/>
        </w:rPr>
        <w:t>EORI</w:t>
      </w:r>
      <w:r>
        <w:rPr>
          <w:b/>
          <w:bCs/>
          <w:sz w:val="23"/>
          <w:szCs w:val="23"/>
        </w:rPr>
        <w:t xml:space="preserve"> </w:t>
      </w:r>
      <w:proofErr w:type="gramStart"/>
      <w:r>
        <w:rPr>
          <w:b/>
          <w:bCs/>
          <w:sz w:val="23"/>
          <w:szCs w:val="23"/>
        </w:rPr>
        <w:t>Number</w:t>
      </w:r>
      <w:r>
        <w:rPr>
          <w:sz w:val="23"/>
          <w:szCs w:val="23"/>
        </w:rPr>
        <w:t>:…</w:t>
      </w:r>
      <w:proofErr w:type="gramEnd"/>
      <w:r>
        <w:rPr>
          <w:sz w:val="23"/>
          <w:szCs w:val="23"/>
        </w:rPr>
        <w:t>…..…</w:t>
      </w:r>
      <w:r w:rsidR="000533EA">
        <w:rPr>
          <w:sz w:val="23"/>
          <w:szCs w:val="23"/>
        </w:rPr>
        <w:t>…</w:t>
      </w:r>
      <w:r>
        <w:rPr>
          <w:sz w:val="23"/>
          <w:szCs w:val="23"/>
        </w:rPr>
        <w:t xml:space="preserve">………………………… </w:t>
      </w:r>
    </w:p>
    <w:p w14:paraId="05BFFD2F" w14:textId="77777777" w:rsidR="00227B25" w:rsidRDefault="00227B25" w:rsidP="006259A5">
      <w:pPr>
        <w:pStyle w:val="Default"/>
        <w:rPr>
          <w:sz w:val="23"/>
          <w:szCs w:val="23"/>
        </w:rPr>
      </w:pPr>
    </w:p>
    <w:p w14:paraId="31609951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Note: </w:t>
      </w:r>
    </w:p>
    <w:p w14:paraId="61E67677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accordance </w:t>
      </w:r>
      <w:r w:rsidR="00A64FE5">
        <w:rPr>
          <w:sz w:val="23"/>
          <w:szCs w:val="23"/>
        </w:rPr>
        <w:t>with the Union Customs Code, a D</w:t>
      </w:r>
      <w:r>
        <w:rPr>
          <w:sz w:val="23"/>
          <w:szCs w:val="23"/>
        </w:rPr>
        <w:t xml:space="preserve">irect representative acts in the name of and on behalf of another person. In relation to import/export declarations, the importer/exporter will be liable for any customs debt arising from the declaration. </w:t>
      </w:r>
    </w:p>
    <w:p w14:paraId="615B9C5A" w14:textId="77777777" w:rsidR="006259A5" w:rsidRDefault="006259A5" w:rsidP="006259A5">
      <w:pPr>
        <w:pStyle w:val="Default"/>
        <w:rPr>
          <w:sz w:val="23"/>
          <w:szCs w:val="23"/>
        </w:rPr>
      </w:pPr>
    </w:p>
    <w:p w14:paraId="128A22D5" w14:textId="77777777" w:rsidR="006259A5" w:rsidRDefault="006259A5" w:rsidP="006259A5">
      <w:pPr>
        <w:pStyle w:val="Default"/>
        <w:rPr>
          <w:sz w:val="23"/>
          <w:szCs w:val="23"/>
        </w:rPr>
      </w:pPr>
    </w:p>
    <w:p w14:paraId="5866FBB3" w14:textId="77777777" w:rsidR="00A64FE5" w:rsidRDefault="00A64FE5" w:rsidP="006259A5">
      <w:pPr>
        <w:pStyle w:val="Default"/>
        <w:rPr>
          <w:sz w:val="23"/>
          <w:szCs w:val="23"/>
        </w:rPr>
      </w:pPr>
    </w:p>
    <w:p w14:paraId="01D2F652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Signed: ………………………………………..Position: ………………………………………..</w:t>
      </w:r>
    </w:p>
    <w:p w14:paraId="154057AC" w14:textId="77777777" w:rsidR="006259A5" w:rsidRDefault="006259A5" w:rsidP="006259A5">
      <w:pPr>
        <w:pStyle w:val="Default"/>
        <w:rPr>
          <w:sz w:val="23"/>
          <w:szCs w:val="23"/>
        </w:rPr>
      </w:pPr>
    </w:p>
    <w:p w14:paraId="60701795" w14:textId="77777777" w:rsidR="00A64FE5" w:rsidRDefault="00A64FE5" w:rsidP="006259A5">
      <w:pPr>
        <w:pStyle w:val="Default"/>
        <w:rPr>
          <w:sz w:val="23"/>
          <w:szCs w:val="23"/>
        </w:rPr>
      </w:pPr>
    </w:p>
    <w:p w14:paraId="4745A584" w14:textId="77777777" w:rsidR="00227B25" w:rsidRDefault="00227B25" w:rsidP="006259A5">
      <w:pPr>
        <w:pStyle w:val="Default"/>
        <w:rPr>
          <w:sz w:val="23"/>
          <w:szCs w:val="23"/>
        </w:rPr>
      </w:pPr>
    </w:p>
    <w:p w14:paraId="55EB927E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Dated: ……………………………………….. </w:t>
      </w:r>
    </w:p>
    <w:p w14:paraId="495FC7EF" w14:textId="77777777" w:rsidR="006259A5" w:rsidRDefault="006259A5" w:rsidP="006259A5">
      <w:pPr>
        <w:pStyle w:val="Default"/>
        <w:rPr>
          <w:i/>
          <w:iCs/>
          <w:sz w:val="23"/>
          <w:szCs w:val="23"/>
        </w:rPr>
      </w:pPr>
    </w:p>
    <w:p w14:paraId="7A8605B2" w14:textId="77777777" w:rsidR="006259A5" w:rsidRDefault="006259A5" w:rsidP="006259A5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Notes: </w:t>
      </w:r>
    </w:p>
    <w:p w14:paraId="029570C2" w14:textId="77777777" w:rsidR="006259A5" w:rsidRDefault="006259A5" w:rsidP="006259A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i</w:t>
      </w:r>
      <w:proofErr w:type="spellEnd"/>
      <w:r>
        <w:rPr>
          <w:i/>
          <w:iCs/>
          <w:sz w:val="23"/>
          <w:szCs w:val="23"/>
        </w:rPr>
        <w:t xml:space="preserve">) Name of person signing, who must have authority to sign on behalf of the importer or exporter. </w:t>
      </w:r>
    </w:p>
    <w:p w14:paraId="3A1375F4" w14:textId="77777777" w:rsidR="008355E6" w:rsidRDefault="006259A5" w:rsidP="006259A5">
      <w:r>
        <w:rPr>
          <w:i/>
          <w:iCs/>
          <w:sz w:val="23"/>
          <w:szCs w:val="23"/>
        </w:rPr>
        <w:t>(ii) Legal name &amp; EORI Trader Identification No. of importer or exporter.</w:t>
      </w:r>
    </w:p>
    <w:sectPr w:rsidR="00835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9A5"/>
    <w:rsid w:val="000533EA"/>
    <w:rsid w:val="00227B25"/>
    <w:rsid w:val="005C7A85"/>
    <w:rsid w:val="006259A5"/>
    <w:rsid w:val="008355E6"/>
    <w:rsid w:val="008A2FFE"/>
    <w:rsid w:val="00A05054"/>
    <w:rsid w:val="00A64FE5"/>
    <w:rsid w:val="00EA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D6475"/>
  <w15:chartTrackingRefBased/>
  <w15:docId w15:val="{A2D86A3A-FACD-4A42-9C3D-F8ABFAFF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59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Bowden</dc:creator>
  <cp:keywords/>
  <dc:description/>
  <cp:lastModifiedBy>Iain Parsons</cp:lastModifiedBy>
  <cp:revision>2</cp:revision>
  <dcterms:created xsi:type="dcterms:W3CDTF">2020-12-21T16:54:00Z</dcterms:created>
  <dcterms:modified xsi:type="dcterms:W3CDTF">2020-12-21T16:54:00Z</dcterms:modified>
</cp:coreProperties>
</file>